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3258D" w14:textId="77777777" w:rsidR="006D0103" w:rsidRDefault="00972618">
      <w:bookmarkStart w:id="0" w:name="_GoBack"/>
      <w:bookmarkEnd w:id="0"/>
      <w:r>
        <w:t>DE LA DEMOCRATIE</w:t>
      </w:r>
      <w:r w:rsidR="00591A09">
        <w:t xml:space="preserve"> (état des lieux)</w:t>
      </w:r>
    </w:p>
    <w:p w14:paraId="751F63ED" w14:textId="77777777" w:rsidR="008D35A1" w:rsidRDefault="008D35A1"/>
    <w:p w14:paraId="5049844A" w14:textId="1C4FF835" w:rsidR="008D35A1" w:rsidRDefault="008D35A1">
      <w:r>
        <w:t>Contribution écrite, complémentaire à la séance du grand débat du 17/02/19 à Saoû.</w:t>
      </w:r>
    </w:p>
    <w:p w14:paraId="0E545656" w14:textId="77777777" w:rsidR="00025BC7" w:rsidRDefault="00025BC7"/>
    <w:p w14:paraId="5480D8FD" w14:textId="77777777" w:rsidR="00025BC7" w:rsidRDefault="00025BC7"/>
    <w:p w14:paraId="6E114124" w14:textId="77777777" w:rsidR="00972618" w:rsidRDefault="00972618"/>
    <w:p w14:paraId="26FCFD1D" w14:textId="77777777" w:rsidR="00972618" w:rsidRDefault="00972618"/>
    <w:p w14:paraId="5286FEE7" w14:textId="2AD2DE15" w:rsidR="00972618" w:rsidRDefault="00972618">
      <w:r>
        <w:t>Notre république est peu démocratique et cela à tous les échelons (commune,</w:t>
      </w:r>
      <w:r w:rsidR="008D35A1">
        <w:t xml:space="preserve"> intercommunalité, départements et </w:t>
      </w:r>
      <w:r>
        <w:t>régions).</w:t>
      </w:r>
    </w:p>
    <w:p w14:paraId="1FEDB4B1" w14:textId="77777777" w:rsidR="00972618" w:rsidRDefault="00972618"/>
    <w:p w14:paraId="7D39BCCB" w14:textId="77777777" w:rsidR="00972618" w:rsidRDefault="00972618"/>
    <w:p w14:paraId="075579EE" w14:textId="4012C73B" w:rsidR="00972618" w:rsidRDefault="008D35A1">
      <w:r>
        <w:t>La s</w:t>
      </w:r>
      <w:r w:rsidR="00972618">
        <w:t xml:space="preserve">éparation des pouvoirs </w:t>
      </w:r>
      <w:r>
        <w:t xml:space="preserve">est </w:t>
      </w:r>
      <w:r w:rsidR="00972618">
        <w:t>incomplète</w:t>
      </w:r>
      <w:r>
        <w:t xml:space="preserve"> (au niveau communal, départemental, régional le  législatif et exécutif siège ensemble, vote le budget ensemble)</w:t>
      </w:r>
      <w:r w:rsidR="00972618">
        <w:t xml:space="preserve">, </w:t>
      </w:r>
      <w:r>
        <w:t xml:space="preserve"> les </w:t>
      </w:r>
      <w:r w:rsidR="00972618">
        <w:t>minorit</w:t>
      </w:r>
      <w:r>
        <w:t>és sont sous représentées.</w:t>
      </w:r>
    </w:p>
    <w:p w14:paraId="75335D93" w14:textId="77777777" w:rsidR="007D61F4" w:rsidRDefault="007D61F4"/>
    <w:p w14:paraId="291DD715" w14:textId="24F95F76" w:rsidR="007D61F4" w:rsidRDefault="007D61F4">
      <w:r>
        <w:t>Referendum utilisé de manière plébi</w:t>
      </w:r>
      <w:r w:rsidR="00025BC7">
        <w:t>s</w:t>
      </w:r>
      <w:r>
        <w:t>citaire et à l’initiative de l’exécutif</w:t>
      </w:r>
      <w:r w:rsidR="008D35A1">
        <w:t xml:space="preserve"> </w:t>
      </w:r>
      <w:r w:rsidR="00025BC7">
        <w:t>(</w:t>
      </w:r>
      <w:r>
        <w:t>ce qui est contraire à l’esprit</w:t>
      </w:r>
      <w:r w:rsidR="008D35A1">
        <w:t xml:space="preserve"> du référendum</w:t>
      </w:r>
      <w:r>
        <w:t>).</w:t>
      </w:r>
    </w:p>
    <w:p w14:paraId="78D10B2E" w14:textId="77777777" w:rsidR="001C56D4" w:rsidRDefault="001C56D4"/>
    <w:p w14:paraId="06A6D9A7" w14:textId="77777777" w:rsidR="001C56D4" w:rsidRDefault="001C56D4">
      <w:r>
        <w:t>Les pouvoirs du seul Président sont trop importants.</w:t>
      </w:r>
    </w:p>
    <w:p w14:paraId="2B71FE99" w14:textId="77777777" w:rsidR="008D35A1" w:rsidRDefault="008D35A1"/>
    <w:p w14:paraId="4F40F718" w14:textId="4D1C03E9" w:rsidR="008D35A1" w:rsidRDefault="008D35A1">
      <w:r>
        <w:t>L’exécutif est trop fort (calendrier législatif, article 49/3).</w:t>
      </w:r>
    </w:p>
    <w:p w14:paraId="49F88B8C" w14:textId="77777777" w:rsidR="00972618" w:rsidRDefault="00972618"/>
    <w:p w14:paraId="5F0E5652" w14:textId="7EA6F325" w:rsidR="00972618" w:rsidRDefault="008D35A1">
      <w:r>
        <w:t>Le s</w:t>
      </w:r>
      <w:r w:rsidR="00972618">
        <w:t>énat dont les membres sont élus par de grands</w:t>
      </w:r>
      <w:r w:rsidR="001C56D4">
        <w:t xml:space="preserve"> électeurs</w:t>
      </w:r>
      <w:r w:rsidR="00591A09">
        <w:t xml:space="preserve"> </w:t>
      </w:r>
      <w:r w:rsidR="007D61F4">
        <w:t>(contraire au principe d’égalité)</w:t>
      </w:r>
      <w:r>
        <w:t xml:space="preserve"> pour un mandat de 9 ans ; ce qui est trop long.</w:t>
      </w:r>
    </w:p>
    <w:p w14:paraId="4412672C" w14:textId="77777777" w:rsidR="001C56D4" w:rsidRDefault="001C56D4"/>
    <w:p w14:paraId="110CE598" w14:textId="65CADB55" w:rsidR="001C56D4" w:rsidRDefault="001C56D4">
      <w:r>
        <w:t>Conseil E &amp; S inaudible et dont le rôle est mal compris</w:t>
      </w:r>
      <w:r w:rsidR="008D35A1">
        <w:t>.</w:t>
      </w:r>
    </w:p>
    <w:p w14:paraId="36D0AD32" w14:textId="77777777" w:rsidR="00972618" w:rsidRDefault="00972618"/>
    <w:p w14:paraId="7E911ABF" w14:textId="586F4765" w:rsidR="00972618" w:rsidRDefault="008D35A1">
      <w:r>
        <w:t>Les d</w:t>
      </w:r>
      <w:r w:rsidR="00972618">
        <w:t>écoupages territoriaux</w:t>
      </w:r>
      <w:r>
        <w:t>, sans aucune consultation de la population concernée,</w:t>
      </w:r>
      <w:r w:rsidR="00972618">
        <w:t xml:space="preserve"> </w:t>
      </w:r>
      <w:r>
        <w:t xml:space="preserve">sont </w:t>
      </w:r>
      <w:r w:rsidR="00972618">
        <w:t>arbitraires (minorités territoriales noyées).</w:t>
      </w:r>
    </w:p>
    <w:p w14:paraId="1FBC0B72" w14:textId="77777777" w:rsidR="00972618" w:rsidRDefault="00972618"/>
    <w:p w14:paraId="0C0FEA36" w14:textId="77777777" w:rsidR="001C56D4" w:rsidRDefault="00972618">
      <w:r>
        <w:t>Lois de décentralisation de 1982 aboutissant à des intercommunalités</w:t>
      </w:r>
      <w:r w:rsidR="001C56D4">
        <w:t xml:space="preserve"> dont les missions so</w:t>
      </w:r>
      <w:r w:rsidR="007D61F4">
        <w:t>nt trop vastes et dévitalisent l</w:t>
      </w:r>
      <w:r w:rsidR="001C56D4">
        <w:t>es communes.</w:t>
      </w:r>
    </w:p>
    <w:p w14:paraId="5998CC44" w14:textId="0E228D6E" w:rsidR="00972618" w:rsidRDefault="001C56D4">
      <w:r>
        <w:t xml:space="preserve">Leur </w:t>
      </w:r>
      <w:r w:rsidR="00972618">
        <w:t xml:space="preserve">exécutif et du type de l’actuel sénat </w:t>
      </w:r>
      <w:r w:rsidR="008D35A1">
        <w:t>(</w:t>
      </w:r>
      <w:r w:rsidR="007D61F4">
        <w:t>les délégués des communes étant les grands électeurs)</w:t>
      </w:r>
      <w:r w:rsidR="00972618">
        <w:t>.</w:t>
      </w:r>
    </w:p>
    <w:p w14:paraId="55E144D0" w14:textId="77777777" w:rsidR="00025BC7" w:rsidRDefault="00025BC7"/>
    <w:p w14:paraId="3E19BFEC" w14:textId="77777777" w:rsidR="007D61F4" w:rsidRDefault="007D61F4"/>
    <w:p w14:paraId="7CE48AD6" w14:textId="7CAF88C8" w:rsidR="007D61F4" w:rsidRDefault="007D61F4"/>
    <w:p w14:paraId="66AF263B" w14:textId="77777777" w:rsidR="00591A09" w:rsidRDefault="00591A09"/>
    <w:p w14:paraId="685A9440" w14:textId="77777777" w:rsidR="00591A09" w:rsidRDefault="00591A09"/>
    <w:p w14:paraId="75F64DE3" w14:textId="77777777" w:rsidR="00591A09" w:rsidRDefault="00591A09"/>
    <w:p w14:paraId="0516FA39" w14:textId="77777777" w:rsidR="00591A09" w:rsidRDefault="00591A09"/>
    <w:p w14:paraId="5D8A20D1" w14:textId="77777777" w:rsidR="00591A09" w:rsidRDefault="00591A09"/>
    <w:p w14:paraId="1719D00A" w14:textId="77777777" w:rsidR="00591A09" w:rsidRDefault="00591A09"/>
    <w:p w14:paraId="544EC881" w14:textId="77777777" w:rsidR="00591A09" w:rsidRDefault="00591A09"/>
    <w:p w14:paraId="6D6ED188" w14:textId="77777777" w:rsidR="001C56D4" w:rsidRDefault="001C56D4"/>
    <w:p w14:paraId="4F6931FC" w14:textId="77777777" w:rsidR="007D61F4" w:rsidRDefault="007D61F4"/>
    <w:p w14:paraId="11AF79D3" w14:textId="77777777" w:rsidR="007D61F4" w:rsidRDefault="007D61F4"/>
    <w:sectPr w:rsidR="007D61F4" w:rsidSect="006D01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18"/>
    <w:rsid w:val="00025BC7"/>
    <w:rsid w:val="001C56D4"/>
    <w:rsid w:val="003D6A1A"/>
    <w:rsid w:val="00591A09"/>
    <w:rsid w:val="006D0103"/>
    <w:rsid w:val="007D61F4"/>
    <w:rsid w:val="008D35A1"/>
    <w:rsid w:val="0097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A06115"/>
  <w14:defaultImageDpi w14:val="300"/>
  <w15:docId w15:val="{B325B609-FFAA-4498-BB8C-B18E771D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 N</dc:creator>
  <cp:keywords/>
  <dc:description/>
  <cp:lastModifiedBy>PC</cp:lastModifiedBy>
  <cp:revision>2</cp:revision>
  <cp:lastPrinted>2019-02-12T10:02:00Z</cp:lastPrinted>
  <dcterms:created xsi:type="dcterms:W3CDTF">2019-02-19T13:13:00Z</dcterms:created>
  <dcterms:modified xsi:type="dcterms:W3CDTF">2019-02-19T13:13:00Z</dcterms:modified>
</cp:coreProperties>
</file>